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333D" w14:textId="0475E195" w:rsidR="00656479" w:rsidRDefault="00656479" w:rsidP="00656479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noProof/>
          <w:sz w:val="48"/>
          <w:szCs w:val="48"/>
        </w:rPr>
        <w:drawing>
          <wp:inline distT="0" distB="0" distL="0" distR="0" wp14:anchorId="395BBB50" wp14:editId="4684641A">
            <wp:extent cx="3163830" cy="509017"/>
            <wp:effectExtent l="0" t="0" r="0" b="571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30" cy="50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CAB0" w14:textId="6001183A" w:rsidR="009B1FF7" w:rsidRPr="00656479" w:rsidRDefault="00656479" w:rsidP="00656479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br/>
      </w:r>
      <w:r w:rsidR="009B1FF7" w:rsidRPr="00656479">
        <w:rPr>
          <w:rFonts w:asciiTheme="majorHAnsi" w:hAnsiTheme="majorHAnsi" w:cstheme="majorHAnsi"/>
          <w:b/>
          <w:bCs/>
          <w:sz w:val="48"/>
          <w:szCs w:val="48"/>
        </w:rPr>
        <w:t>Art Bridges Teacher Fellowship</w:t>
      </w:r>
      <w:r>
        <w:rPr>
          <w:rFonts w:asciiTheme="majorHAnsi" w:hAnsiTheme="majorHAnsi" w:cstheme="majorHAnsi"/>
          <w:b/>
          <w:bCs/>
          <w:sz w:val="48"/>
          <w:szCs w:val="48"/>
        </w:rPr>
        <w:br/>
      </w:r>
      <w:r w:rsidR="009B1FF7" w:rsidRPr="00656479">
        <w:rPr>
          <w:rFonts w:asciiTheme="majorHAnsi" w:hAnsiTheme="majorHAnsi" w:cstheme="majorHAnsi"/>
          <w:b/>
          <w:bCs/>
          <w:sz w:val="48"/>
          <w:szCs w:val="48"/>
        </w:rPr>
        <w:t>at the South Dakota Art Museum</w:t>
      </w:r>
    </w:p>
    <w:p w14:paraId="2629C4D2" w14:textId="2B7060D1" w:rsidR="009B1FF7" w:rsidRDefault="009B1FF7"/>
    <w:p w14:paraId="41A632DE" w14:textId="5938BB34" w:rsidR="00656479" w:rsidRDefault="00656479" w:rsidP="00656479">
      <w:pPr>
        <w:spacing w:after="0"/>
      </w:pPr>
      <w:r>
        <w:t xml:space="preserve">TYPE OF POSITION:  </w:t>
      </w:r>
      <w:r>
        <w:tab/>
        <w:t>Contractor</w:t>
      </w:r>
      <w:r>
        <w:br/>
        <w:t xml:space="preserve">MUSEUM </w:t>
      </w:r>
      <w:r w:rsidR="009B1FF7">
        <w:t xml:space="preserve">CONTACT:  </w:t>
      </w:r>
      <w:r>
        <w:tab/>
      </w:r>
      <w:r w:rsidR="00AC6FE3">
        <w:t>Abigail Ramsbottom,</w:t>
      </w:r>
      <w:r w:rsidR="009B1FF7">
        <w:t xml:space="preserve"> Curator of Education</w:t>
      </w:r>
      <w:r w:rsidR="009B1FF7">
        <w:br/>
        <w:t xml:space="preserve">WORK SCHEDULE:  </w:t>
      </w:r>
      <w:r>
        <w:tab/>
      </w:r>
      <w:r w:rsidR="009B1FF7">
        <w:t>Remote/Flexible</w:t>
      </w:r>
      <w:r w:rsidR="009B1FF7">
        <w:br/>
        <w:t xml:space="preserve">COMPENSATION:  </w:t>
      </w:r>
      <w:r>
        <w:tab/>
      </w:r>
      <w:r w:rsidR="009B1FF7">
        <w:t>$30.00 per hour, up to $3,000 | $250 bonus upon completion of the project</w:t>
      </w:r>
    </w:p>
    <w:p w14:paraId="604DB0DA" w14:textId="77777777" w:rsidR="00656479" w:rsidRDefault="005D4432" w:rsidP="00656479">
      <w:pPr>
        <w:spacing w:after="0"/>
        <w:ind w:left="1440" w:firstLine="720"/>
      </w:pPr>
      <w:r>
        <w:t>Funding for this Fellowship is made possible through</w:t>
      </w:r>
      <w:r w:rsidR="00656479">
        <w:t xml:space="preserve"> an Art Bridges</w:t>
      </w:r>
      <w:r>
        <w:t xml:space="preserve"> gran</w:t>
      </w:r>
      <w:r w:rsidR="00656479">
        <w:t>t.</w:t>
      </w:r>
    </w:p>
    <w:p w14:paraId="1FC18CE6" w14:textId="313A44B2" w:rsidR="009B1FF7" w:rsidRDefault="005D4432" w:rsidP="00656479">
      <w:pPr>
        <w:spacing w:after="0"/>
      </w:pPr>
      <w:r>
        <w:t xml:space="preserve">PROJECT TIMELINE:  </w:t>
      </w:r>
      <w:r w:rsidR="00656479">
        <w:tab/>
      </w:r>
      <w:r w:rsidR="00AC6FE3">
        <w:t>Ju</w:t>
      </w:r>
      <w:r w:rsidR="00446467">
        <w:t>ly</w:t>
      </w:r>
      <w:r>
        <w:t xml:space="preserve"> – </w:t>
      </w:r>
      <w:r w:rsidR="00AC6FE3">
        <w:t>December</w:t>
      </w:r>
      <w:r w:rsidR="00F66707">
        <w:t xml:space="preserve"> 2022</w:t>
      </w:r>
      <w:r>
        <w:t xml:space="preserve"> (start</w:t>
      </w:r>
      <w:r w:rsidR="00AC6FE3">
        <w:t>/end</w:t>
      </w:r>
      <w:r>
        <w:t xml:space="preserve"> date</w:t>
      </w:r>
      <w:r w:rsidR="00AC6FE3">
        <w:t>s</w:t>
      </w:r>
      <w:r>
        <w:t xml:space="preserve"> negotiable)</w:t>
      </w:r>
      <w:r w:rsidR="009B1FF7">
        <w:br/>
      </w:r>
    </w:p>
    <w:p w14:paraId="082FA918" w14:textId="02027F53" w:rsidR="005D4432" w:rsidRDefault="006E7D2B">
      <w:r>
        <w:t xml:space="preserve">The Art Bridges Teacher </w:t>
      </w:r>
      <w:r w:rsidR="009B1FF7">
        <w:t>Fellowship</w:t>
      </w:r>
      <w:r>
        <w:t xml:space="preserve"> at the South Dakota Art Museum</w:t>
      </w:r>
      <w:r w:rsidR="009B1FF7">
        <w:t xml:space="preserve"> is open to all certified </w:t>
      </w:r>
      <w:r w:rsidR="00D45F1E">
        <w:t xml:space="preserve">South Dakota </w:t>
      </w:r>
      <w:r w:rsidR="009B1FF7">
        <w:t>teachers</w:t>
      </w:r>
      <w:r w:rsidR="005D4432">
        <w:t xml:space="preserve"> who have experience working with students in the</w:t>
      </w:r>
      <w:r w:rsidR="00D45F1E">
        <w:t xml:space="preserve"> 3</w:t>
      </w:r>
      <w:r w:rsidR="00D45F1E" w:rsidRPr="00D45F1E">
        <w:rPr>
          <w:vertAlign w:val="superscript"/>
        </w:rPr>
        <w:t>rd</w:t>
      </w:r>
      <w:r w:rsidR="00D45F1E">
        <w:t>-</w:t>
      </w:r>
      <w:r w:rsidR="005D4432">
        <w:t xml:space="preserve"> 8</w:t>
      </w:r>
      <w:r w:rsidR="00D45F1E" w:rsidRPr="00D45F1E">
        <w:rPr>
          <w:vertAlign w:val="superscript"/>
        </w:rPr>
        <w:t>th</w:t>
      </w:r>
      <w:r w:rsidR="00D45F1E">
        <w:t xml:space="preserve"> grade</w:t>
      </w:r>
      <w:r w:rsidR="005D4432">
        <w:t>s</w:t>
      </w:r>
      <w:r w:rsidR="00D45F1E">
        <w:t xml:space="preserve">. </w:t>
      </w:r>
      <w:r w:rsidR="009B1FF7">
        <w:t xml:space="preserve">Fellows will be selected </w:t>
      </w:r>
      <w:r>
        <w:t>based on</w:t>
      </w:r>
      <w:r w:rsidR="009B1FF7">
        <w:t xml:space="preserve"> how well their experience and interests match the project, and on the quality of similar work produced.</w:t>
      </w:r>
      <w:r w:rsidR="00D45F1E">
        <w:t xml:space="preserve">  This is a competitive application</w:t>
      </w:r>
      <w:r>
        <w:t xml:space="preserve"> and applicants may be affiliated with public, private, or </w:t>
      </w:r>
      <w:r w:rsidR="005D4432">
        <w:t>tribal</w:t>
      </w:r>
      <w:r>
        <w:t xml:space="preserve"> schools.</w:t>
      </w:r>
      <w:r w:rsidR="0065728D">
        <w:t xml:space="preserve">  Preferred qualifications include an understanding of artistic techniques and art forms, and an understanding of American Indian cultural traditions, particularly Lakota</w:t>
      </w:r>
      <w:r w:rsidR="005D4432">
        <w:t xml:space="preserve">. Teachers who identify </w:t>
      </w:r>
      <w:r w:rsidR="0065728D">
        <w:t xml:space="preserve">as American Indian are encouraged to apply. </w:t>
      </w:r>
    </w:p>
    <w:p w14:paraId="11D0A39F" w14:textId="5EFB15BC" w:rsidR="006E7D2B" w:rsidRDefault="009B1FF7">
      <w:r>
        <w:t xml:space="preserve">To apply, </w:t>
      </w:r>
      <w:r w:rsidR="00D45F1E">
        <w:t xml:space="preserve">email the following to </w:t>
      </w:r>
      <w:hyperlink r:id="rId7" w:history="1">
        <w:r w:rsidR="00AC6FE3" w:rsidRPr="00B5765D">
          <w:rPr>
            <w:rStyle w:val="Hyperlink"/>
          </w:rPr>
          <w:t>abigail.ramsbottom@sdstate.edu</w:t>
        </w:r>
      </w:hyperlink>
      <w:r w:rsidR="00D45F1E">
        <w:t xml:space="preserve">:  </w:t>
      </w:r>
      <w:r>
        <w:t>a cover letter</w:t>
      </w:r>
      <w:r w:rsidR="00D45F1E">
        <w:t xml:space="preserve">, </w:t>
      </w:r>
      <w:r>
        <w:t>resume detailing applicable experience</w:t>
      </w:r>
      <w:r w:rsidR="006E7D2B">
        <w:t xml:space="preserve">, a sample of a written curriculum or activity, </w:t>
      </w:r>
      <w:r w:rsidR="00D45F1E">
        <w:t xml:space="preserve">and three references.  </w:t>
      </w:r>
      <w:r>
        <w:t xml:space="preserve">Letters of recommendation are also strongly recommended (but not required) for application. </w:t>
      </w:r>
      <w:r w:rsidR="00D45F1E">
        <w:br/>
      </w:r>
      <w:r w:rsidR="00656479">
        <w:br/>
      </w:r>
      <w:r w:rsidR="006E7D2B">
        <w:t>The F</w:t>
      </w:r>
      <w:r w:rsidR="00D45F1E">
        <w:t xml:space="preserve">ellowship will be completed remotely and at </w:t>
      </w:r>
      <w:r w:rsidR="006E7D2B">
        <w:t xml:space="preserve">the Fellow’s </w:t>
      </w:r>
      <w:r w:rsidR="00D45F1E">
        <w:t>own schedule, but mid-term and final project deadlines will be determined prior to the start of the project.  To support completion of projects, Fellows will have access</w:t>
      </w:r>
      <w:r w:rsidR="00AC6FE3">
        <w:t xml:space="preserve"> to project content and </w:t>
      </w:r>
      <w:r w:rsidR="00D45F1E">
        <w:t>to the South Dakota Art Museum collections</w:t>
      </w:r>
      <w:r w:rsidR="006E7D2B">
        <w:t xml:space="preserve">.  </w:t>
      </w:r>
    </w:p>
    <w:p w14:paraId="47350446" w14:textId="5B5C4965" w:rsidR="006E7D2B" w:rsidRDefault="0065728D">
      <w:r>
        <w:t xml:space="preserve">Project details:   </w:t>
      </w:r>
      <w:r w:rsidR="00AC6FE3">
        <w:t>Work with the Art</w:t>
      </w:r>
      <w:r w:rsidR="00AC6FE3">
        <w:rPr>
          <w:caps/>
        </w:rPr>
        <w:t xml:space="preserve"> </w:t>
      </w:r>
      <w:r w:rsidR="00AC6FE3">
        <w:t>Museum Curator of Education to</w:t>
      </w:r>
      <w:r w:rsidR="00446467">
        <w:t xml:space="preserve"> develop</w:t>
      </w:r>
      <w:r>
        <w:t xml:space="preserve"> curriculum guide</w:t>
      </w:r>
      <w:r w:rsidR="00F66707">
        <w:t>s</w:t>
      </w:r>
      <w:r w:rsidR="00AC6FE3">
        <w:t xml:space="preserve"> and activities</w:t>
      </w:r>
      <w:r>
        <w:t xml:space="preserve"> to be utilized by teachers in South Dakota and beyond.  The guide</w:t>
      </w:r>
      <w:r w:rsidR="00AC6FE3">
        <w:t>s/activities</w:t>
      </w:r>
      <w:r>
        <w:t xml:space="preserve"> will accompany</w:t>
      </w:r>
      <w:r w:rsidR="00F66707">
        <w:t xml:space="preserve"> video</w:t>
      </w:r>
      <w:r>
        <w:t xml:space="preserve">s created by the South Dakota Art Museum </w:t>
      </w:r>
      <w:r w:rsidR="005D4432">
        <w:t>in partnership with</w:t>
      </w:r>
      <w:r>
        <w:t xml:space="preserve"> South Dakota </w:t>
      </w:r>
      <w:r w:rsidR="00F66707">
        <w:t>P</w:t>
      </w:r>
      <w:r>
        <w:t xml:space="preserve">ublic </w:t>
      </w:r>
      <w:r w:rsidR="00F66707">
        <w:t>B</w:t>
      </w:r>
      <w:r>
        <w:t>roadcasting</w:t>
      </w:r>
      <w:r w:rsidR="005D4432">
        <w:t>.</w:t>
      </w:r>
      <w:r w:rsidR="00F66707">
        <w:t xml:space="preserve"> </w:t>
      </w:r>
      <w:r w:rsidR="005D4432">
        <w:t xml:space="preserve"> The videos feature</w:t>
      </w:r>
      <w:r>
        <w:t xml:space="preserve"> contemporary artists and the impact historical art from South Dakota has had on their careers and artistic practice. </w:t>
      </w:r>
      <w:r w:rsidR="005D4432">
        <w:t>Videos are geared for a school-age audience.</w:t>
      </w:r>
      <w:r>
        <w:t xml:space="preserve"> </w:t>
      </w:r>
      <w:r w:rsidR="005D4432">
        <w:t xml:space="preserve">Curriculum may be enjoyed by a national audience and should be tied to national </w:t>
      </w:r>
      <w:r w:rsidR="00AC6FE3">
        <w:t>standards but</w:t>
      </w:r>
      <w:r w:rsidR="005D4432">
        <w:t xml:space="preserve"> should cater to South Dakota specifically.</w:t>
      </w:r>
      <w:r w:rsidR="00656479">
        <w:t xml:space="preserve"> </w:t>
      </w:r>
    </w:p>
    <w:p w14:paraId="076EE61C" w14:textId="661CD1D7" w:rsidR="006E7D2B" w:rsidRDefault="00656479">
      <w:r>
        <w:t xml:space="preserve">Questions should be directed to </w:t>
      </w:r>
      <w:r w:rsidR="00AC6FE3">
        <w:t xml:space="preserve">Abigail Ramsbottom, Curator of Education, at </w:t>
      </w:r>
      <w:hyperlink r:id="rId8" w:history="1">
        <w:r w:rsidR="00AC6FE3" w:rsidRPr="00B5765D">
          <w:rPr>
            <w:rStyle w:val="Hyperlink"/>
          </w:rPr>
          <w:t>Abigail.Ramsbottom@sdstate.edu</w:t>
        </w:r>
      </w:hyperlink>
      <w:r w:rsidR="00AC6FE3">
        <w:t>, 605-688-4283.</w:t>
      </w:r>
    </w:p>
    <w:sectPr w:rsidR="006E7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5529" w14:textId="77777777" w:rsidR="00F66707" w:rsidRDefault="00F66707" w:rsidP="00F66707">
      <w:pPr>
        <w:spacing w:after="0" w:line="240" w:lineRule="auto"/>
      </w:pPr>
      <w:r>
        <w:separator/>
      </w:r>
    </w:p>
  </w:endnote>
  <w:endnote w:type="continuationSeparator" w:id="0">
    <w:p w14:paraId="3FF7CF9E" w14:textId="77777777" w:rsidR="00F66707" w:rsidRDefault="00F66707" w:rsidP="00F6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BB86" w14:textId="77777777" w:rsidR="00F66707" w:rsidRDefault="00F6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B2F3" w14:textId="77777777" w:rsidR="00F66707" w:rsidRDefault="00F6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557" w14:textId="77777777" w:rsidR="00F66707" w:rsidRDefault="00F6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65B6" w14:textId="77777777" w:rsidR="00F66707" w:rsidRDefault="00F66707" w:rsidP="00F66707">
      <w:pPr>
        <w:spacing w:after="0" w:line="240" w:lineRule="auto"/>
      </w:pPr>
      <w:r>
        <w:separator/>
      </w:r>
    </w:p>
  </w:footnote>
  <w:footnote w:type="continuationSeparator" w:id="0">
    <w:p w14:paraId="71690144" w14:textId="77777777" w:rsidR="00F66707" w:rsidRDefault="00F66707" w:rsidP="00F6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84BB" w14:textId="77777777" w:rsidR="00F66707" w:rsidRDefault="00F6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0BA9" w14:textId="16AB84C9" w:rsidR="00F66707" w:rsidRDefault="00F6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5796" w14:textId="77777777" w:rsidR="00F66707" w:rsidRDefault="00F6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F7"/>
    <w:rsid w:val="00446467"/>
    <w:rsid w:val="00567CE4"/>
    <w:rsid w:val="005D4432"/>
    <w:rsid w:val="00656479"/>
    <w:rsid w:val="0065728D"/>
    <w:rsid w:val="00665F7D"/>
    <w:rsid w:val="006E7D2B"/>
    <w:rsid w:val="009B1FF7"/>
    <w:rsid w:val="00AC6FE3"/>
    <w:rsid w:val="00CB2063"/>
    <w:rsid w:val="00CC0104"/>
    <w:rsid w:val="00D45F1E"/>
    <w:rsid w:val="00F66707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3DB895"/>
  <w15:chartTrackingRefBased/>
  <w15:docId w15:val="{2B54276E-F1B5-42E4-AB6F-F5AF28EA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F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07"/>
  </w:style>
  <w:style w:type="paragraph" w:styleId="Footer">
    <w:name w:val="footer"/>
    <w:basedOn w:val="Normal"/>
    <w:link w:val="FooterChar"/>
    <w:uiPriority w:val="99"/>
    <w:unhideWhenUsed/>
    <w:rsid w:val="00F6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Ramsbottom@sdstate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bigail.ramsbottom@sdstate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Merkt, Donna</dc:creator>
  <cp:keywords/>
  <dc:description/>
  <cp:lastModifiedBy>Abigail Ramsbottom</cp:lastModifiedBy>
  <cp:revision>5</cp:revision>
  <cp:lastPrinted>2022-03-18T21:39:00Z</cp:lastPrinted>
  <dcterms:created xsi:type="dcterms:W3CDTF">2022-03-18T21:00:00Z</dcterms:created>
  <dcterms:modified xsi:type="dcterms:W3CDTF">2022-06-23T19:45:00Z</dcterms:modified>
</cp:coreProperties>
</file>